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78" w:rsidRPr="002D574E" w:rsidRDefault="009B7478" w:rsidP="009B7478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color w:val="047042"/>
          <w:sz w:val="28"/>
          <w:szCs w:val="28"/>
          <w:lang w:eastAsia="cs-CZ"/>
        </w:rPr>
      </w:pPr>
      <w:r>
        <w:rPr>
          <w:rFonts w:ascii="Segoe UI" w:eastAsia="Times New Roman" w:hAnsi="Segoe UI" w:cs="Segoe UI"/>
          <w:b/>
          <w:color w:val="047042"/>
          <w:sz w:val="32"/>
          <w:szCs w:val="32"/>
          <w:lang w:eastAsia="cs-CZ"/>
        </w:rPr>
        <w:t>41</w:t>
      </w:r>
      <w:r w:rsidRPr="002D574E">
        <w:rPr>
          <w:rFonts w:ascii="Segoe UI" w:eastAsia="Times New Roman" w:hAnsi="Segoe UI" w:cs="Segoe UI"/>
          <w:b/>
          <w:color w:val="047042"/>
          <w:sz w:val="32"/>
          <w:szCs w:val="32"/>
          <w:lang w:eastAsia="cs-CZ"/>
        </w:rPr>
        <w:t>-5</w:t>
      </w:r>
      <w:r>
        <w:rPr>
          <w:rFonts w:ascii="Segoe UI" w:eastAsia="Times New Roman" w:hAnsi="Segoe UI" w:cs="Segoe UI"/>
          <w:b/>
          <w:color w:val="047042"/>
          <w:sz w:val="32"/>
          <w:szCs w:val="32"/>
          <w:lang w:eastAsia="cs-CZ"/>
        </w:rPr>
        <w:t>5</w:t>
      </w:r>
      <w:r w:rsidRPr="002D574E">
        <w:rPr>
          <w:rFonts w:ascii="Segoe UI" w:eastAsia="Times New Roman" w:hAnsi="Segoe UI" w:cs="Segoe UI"/>
          <w:b/>
          <w:color w:val="047042"/>
          <w:sz w:val="32"/>
          <w:szCs w:val="32"/>
          <w:lang w:eastAsia="cs-CZ"/>
        </w:rPr>
        <w:t xml:space="preserve">-E/01 </w:t>
      </w:r>
      <w:r>
        <w:rPr>
          <w:rFonts w:ascii="Segoe UI" w:eastAsia="Times New Roman" w:hAnsi="Segoe UI" w:cs="Segoe UI"/>
          <w:b/>
          <w:color w:val="047042"/>
          <w:sz w:val="32"/>
          <w:szCs w:val="32"/>
          <w:lang w:eastAsia="cs-CZ"/>
        </w:rPr>
        <w:t>Opravářské práce</w:t>
      </w:r>
    </w:p>
    <w:p w:rsidR="004A3F0D" w:rsidRDefault="009B7478" w:rsidP="009B7478">
      <w:pPr>
        <w:shd w:val="clear" w:color="auto" w:fill="FFFFFF"/>
        <w:spacing w:after="100" w:afterAutospacing="1" w:line="240" w:lineRule="auto"/>
        <w:jc w:val="center"/>
        <w:outlineLvl w:val="3"/>
      </w:pPr>
      <w:r>
        <w:rPr>
          <w:rFonts w:ascii="Segoe UI" w:eastAsia="Times New Roman" w:hAnsi="Segoe UI" w:cs="Segoe UI"/>
          <w:color w:val="047042"/>
          <w:sz w:val="24"/>
          <w:szCs w:val="24"/>
          <w:lang w:eastAsia="cs-CZ"/>
        </w:rPr>
        <w:t>(</w:t>
      </w:r>
      <w:r w:rsidRPr="002D574E">
        <w:rPr>
          <w:rFonts w:ascii="Segoe UI" w:eastAsia="Times New Roman" w:hAnsi="Segoe UI" w:cs="Segoe UI"/>
          <w:color w:val="047042"/>
          <w:sz w:val="24"/>
          <w:szCs w:val="24"/>
          <w:lang w:eastAsia="cs-CZ"/>
        </w:rPr>
        <w:t>pro žáky se speciálními vzdělávacími potřebami)</w:t>
      </w:r>
      <w:r w:rsidR="00D576E8" w:rsidRPr="00D576E8">
        <w:t xml:space="preserve"> </w:t>
      </w:r>
    </w:p>
    <w:p w:rsidR="009B7478" w:rsidRDefault="009B7478" w:rsidP="009B7478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D574E">
        <w:rPr>
          <w:rFonts w:ascii="Segoe UI" w:eastAsia="Times New Roman" w:hAnsi="Segoe UI" w:cs="Segoe UI"/>
          <w:sz w:val="24"/>
          <w:szCs w:val="24"/>
          <w:lang w:eastAsia="cs-CZ"/>
        </w:rPr>
        <w:t xml:space="preserve">Obor zařazen do programu školy od </w:t>
      </w:r>
      <w:proofErr w:type="gramStart"/>
      <w:r w:rsidRPr="002D574E">
        <w:rPr>
          <w:rFonts w:ascii="Segoe UI" w:eastAsia="Times New Roman" w:hAnsi="Segoe UI" w:cs="Segoe UI"/>
          <w:sz w:val="24"/>
          <w:szCs w:val="24"/>
          <w:lang w:eastAsia="cs-CZ"/>
        </w:rPr>
        <w:t>1.9.2025</w:t>
      </w:r>
      <w:proofErr w:type="gramEnd"/>
    </w:p>
    <w:p w:rsidR="009B7478" w:rsidRPr="002D546E" w:rsidRDefault="009B7478" w:rsidP="009B7478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  <w:r w:rsidRPr="002D546E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Co se u nás naučíš?</w:t>
      </w:r>
    </w:p>
    <w:p w:rsidR="009B7478" w:rsidRDefault="003B7895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odstraňovat zjištěné závady</w:t>
      </w:r>
    </w:p>
    <w:p w:rsidR="000B65E0" w:rsidRPr="000B65E0" w:rsidRDefault="000B65E0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základy opravárenství a diagnostiky motorových vozidel</w:t>
      </w:r>
    </w:p>
    <w:p w:rsidR="009B7478" w:rsidRPr="000B65E0" w:rsidRDefault="003B7895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seřizovat traktory</w:t>
      </w:r>
      <w:r w:rsidR="009B7478"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 xml:space="preserve">, </w:t>
      </w:r>
      <w:r w:rsidRPr="000B65E0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samohybné speciální stroje </w:t>
      </w:r>
      <w:r w:rsidR="00865874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a další mechanizační prostředky</w:t>
      </w:r>
      <w:r w:rsidRPr="000B65E0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,</w:t>
      </w:r>
      <w:r w:rsidR="009B7478" w:rsidRPr="000B65E0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 včetně jejich technické údržby</w:t>
      </w:r>
    </w:p>
    <w:p w:rsidR="003B7895" w:rsidRPr="000B65E0" w:rsidRDefault="009B7478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pracovat</w:t>
      </w:r>
      <w:r w:rsidR="003B7895"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 xml:space="preserve"> s technickou dokumentací jak ve formě technických výkresů, tak i moderních </w:t>
      </w:r>
      <w:r w:rsidR="003B7895" w:rsidRPr="00D576E8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počítačových aplikací </w:t>
      </w:r>
      <w:r w:rsidR="003B7895"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využív</w:t>
      </w: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aných v současném opravárenství</w:t>
      </w:r>
    </w:p>
    <w:p w:rsidR="000B65E0" w:rsidRDefault="003B7895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 xml:space="preserve">zhotovovat jednoduché strojní součásti ručním </w:t>
      </w:r>
      <w:r w:rsidR="00EB7866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o</w:t>
      </w:r>
      <w:r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pracováním kovů i stro</w:t>
      </w:r>
      <w:r w:rsidR="000B65E0" w:rsidRPr="000B65E0">
        <w:rPr>
          <w:rFonts w:ascii="Segoe UI" w:eastAsia="Times New Roman" w:hAnsi="Segoe UI" w:cs="Segoe UI"/>
          <w:color w:val="404040" w:themeColor="text1" w:themeTint="BF"/>
          <w:sz w:val="24"/>
          <w:szCs w:val="24"/>
          <w:lang w:eastAsia="cs-CZ"/>
        </w:rPr>
        <w:t>jním obráběním</w:t>
      </w:r>
    </w:p>
    <w:p w:rsidR="000B65E0" w:rsidRPr="000B65E0" w:rsidRDefault="000B65E0" w:rsidP="00D627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4" w:right="-142" w:hanging="284"/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</w:pPr>
      <w:r w:rsidRPr="002D574E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dbát na bezpečnost práce a ochranu zdraví při práci</w:t>
      </w:r>
    </w:p>
    <w:p w:rsidR="009B7478" w:rsidRPr="000B65E0" w:rsidRDefault="003B7895" w:rsidP="00D627E8">
      <w:pPr>
        <w:pStyle w:val="Odstavecseseznamem"/>
        <w:numPr>
          <w:ilvl w:val="0"/>
          <w:numId w:val="4"/>
        </w:numPr>
        <w:shd w:val="clear" w:color="auto" w:fill="F9F9F9"/>
        <w:spacing w:after="0" w:line="240" w:lineRule="auto"/>
        <w:ind w:left="284" w:right="-142" w:hanging="284"/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</w:pPr>
      <w:r w:rsidRPr="000B65E0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>tepelně zpracovávat</w:t>
      </w:r>
      <w:r w:rsidR="004A3F0D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 kovy</w:t>
      </w:r>
      <w:r w:rsidRPr="000B65E0">
        <w:rPr>
          <w:rFonts w:ascii="Segoe UI" w:eastAsia="Times New Roman" w:hAnsi="Segoe UI" w:cs="Segoe UI"/>
          <w:color w:val="FF0000"/>
          <w:sz w:val="24"/>
          <w:szCs w:val="24"/>
          <w:lang w:eastAsia="cs-CZ"/>
        </w:rPr>
        <w:t xml:space="preserve"> a základy kovářské práce</w:t>
      </w:r>
    </w:p>
    <w:p w:rsidR="009B7478" w:rsidRDefault="009B7478" w:rsidP="000B65E0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9B7478" w:rsidRDefault="009B7478" w:rsidP="009B7478">
      <w:pPr>
        <w:shd w:val="clear" w:color="auto" w:fill="FFFFFF"/>
        <w:spacing w:after="0" w:line="240" w:lineRule="auto"/>
        <w:ind w:right="-142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  <w:r w:rsidRPr="002D546E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Jak to bude?</w:t>
      </w:r>
    </w:p>
    <w:p w:rsidR="009B7478" w:rsidRDefault="009B7478" w:rsidP="009B7478">
      <w:pPr>
        <w:shd w:val="clear" w:color="auto" w:fill="FFFFFF"/>
        <w:spacing w:after="0" w:line="240" w:lineRule="auto"/>
        <w:ind w:right="-142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</w:p>
    <w:p w:rsidR="005F4D18" w:rsidRDefault="009B7478" w:rsidP="009B7478">
      <w:pPr>
        <w:shd w:val="clear" w:color="auto" w:fill="FFFFFF"/>
        <w:spacing w:after="0" w:line="240" w:lineRule="auto"/>
        <w:ind w:right="-142"/>
        <w:jc w:val="both"/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</w:pPr>
      <w:r w:rsidRPr="002D574E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Vzdělávání </w:t>
      </w:r>
      <w:r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je </w:t>
      </w:r>
      <w:r w:rsidR="00160A85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z 80</w:t>
      </w:r>
      <w:r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% odborné. </w:t>
      </w:r>
      <w:r w:rsidR="00160A85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Velký důraz je kladen </w:t>
      </w:r>
      <w:r w:rsidR="005F4D18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na </w:t>
      </w:r>
      <w:r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odborný výcvik</w:t>
      </w:r>
      <w:r w:rsidR="00160A85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, který </w:t>
      </w:r>
      <w:r w:rsidR="005F4D18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se bude střídat v týdenních cyklech a ve 3. ročníku bude průměrně 3 dny v týdnu. Ve 2. ročníku Tě čeká týdenní praxe a ve 3. ročníku si již můžeš přivydělat. </w:t>
      </w:r>
      <w:r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O</w:t>
      </w:r>
      <w:r w:rsidRPr="002D574E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dborný výcvik probíhá ve školním zařízení</w:t>
      </w:r>
      <w:r w:rsidR="005F4D18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 a na smluvních pracovištích. </w:t>
      </w:r>
    </w:p>
    <w:p w:rsidR="009B7478" w:rsidRDefault="009B7478" w:rsidP="000B65E0">
      <w:pPr>
        <w:shd w:val="clear" w:color="auto" w:fill="FFFFFF"/>
        <w:spacing w:after="0" w:line="240" w:lineRule="auto"/>
        <w:ind w:right="-142"/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</w:pPr>
      <w:r w:rsidRPr="002D574E"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 xml:space="preserve">Podmínkou pro studium daného oboru je zdravotní </w:t>
      </w:r>
      <w:r>
        <w:rPr>
          <w:rFonts w:ascii="Segoe UI" w:eastAsia="Times New Roman" w:hAnsi="Segoe UI" w:cs="Segoe UI"/>
          <w:color w:val="393C45"/>
          <w:sz w:val="24"/>
          <w:szCs w:val="24"/>
          <w:lang w:eastAsia="cs-CZ"/>
        </w:rPr>
        <w:t>způsobilost.</w:t>
      </w:r>
    </w:p>
    <w:p w:rsidR="00865874" w:rsidRDefault="00865874" w:rsidP="009B7478">
      <w:pPr>
        <w:shd w:val="clear" w:color="auto" w:fill="FFFFFF"/>
        <w:spacing w:before="100" w:beforeAutospacing="1" w:after="0" w:line="240" w:lineRule="auto"/>
        <w:ind w:right="-142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</w:p>
    <w:p w:rsidR="009B7478" w:rsidRDefault="000B65E0" w:rsidP="009B7478">
      <w:pPr>
        <w:shd w:val="clear" w:color="auto" w:fill="FFFFFF"/>
        <w:spacing w:before="100" w:beforeAutospacing="1" w:after="0" w:line="240" w:lineRule="auto"/>
        <w:ind w:right="-142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noProof/>
          <w:color w:val="393C45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29845</wp:posOffset>
            </wp:positionV>
            <wp:extent cx="1618615" cy="1684655"/>
            <wp:effectExtent l="0" t="0" r="635" b="0"/>
            <wp:wrapTight wrapText="bothSides">
              <wp:wrapPolygon edited="0">
                <wp:start x="0" y="0"/>
                <wp:lineTo x="0" y="21250"/>
                <wp:lineTo x="21354" y="21250"/>
                <wp:lineTo x="21354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478" w:rsidRPr="001705BC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Další výhody obor</w:t>
      </w:r>
      <w:r w:rsidR="009B7478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u</w:t>
      </w:r>
      <w:r w:rsidR="009B7478" w:rsidRPr="001705BC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:</w:t>
      </w:r>
    </w:p>
    <w:p w:rsidR="009B7478" w:rsidRDefault="009B7478" w:rsidP="009B7478">
      <w:pPr>
        <w:shd w:val="clear" w:color="auto" w:fill="FFFFFF"/>
        <w:spacing w:before="240" w:after="0" w:line="240" w:lineRule="auto"/>
        <w:outlineLvl w:val="4"/>
        <w:rPr>
          <w:rFonts w:ascii="Segoe UI" w:eastAsia="Times New Roman" w:hAnsi="Segoe UI" w:cs="Segoe UI"/>
          <w:color w:val="393C45"/>
          <w:lang w:eastAsia="cs-CZ"/>
        </w:rPr>
      </w:pPr>
      <w:r w:rsidRPr="002D574E">
        <w:rPr>
          <w:rFonts w:ascii="Segoe UI" w:eastAsia="Times New Roman" w:hAnsi="Segoe UI" w:cs="Segoe UI"/>
          <w:color w:val="393C45"/>
          <w:lang w:eastAsia="cs-CZ"/>
        </w:rPr>
        <w:t>Ochranné pracovní pomůcky a oblečení dostaneš zdarma.</w:t>
      </w:r>
    </w:p>
    <w:p w:rsidR="009B7478" w:rsidRPr="009B7478" w:rsidRDefault="009B7478" w:rsidP="009B7478">
      <w:pPr>
        <w:shd w:val="clear" w:color="auto" w:fill="F9F9F9"/>
        <w:spacing w:after="0" w:line="240" w:lineRule="auto"/>
        <w:jc w:val="both"/>
        <w:rPr>
          <w:rFonts w:ascii="Segoe UI" w:eastAsia="Times New Roman" w:hAnsi="Segoe UI" w:cs="Segoe UI"/>
          <w:color w:val="C00000"/>
          <w:lang w:eastAsia="cs-CZ"/>
        </w:rPr>
      </w:pPr>
      <w:r w:rsidRPr="009B7478">
        <w:rPr>
          <w:rFonts w:ascii="Segoe UI" w:eastAsia="Times New Roman" w:hAnsi="Segoe UI" w:cs="Segoe UI"/>
          <w:color w:val="C00000"/>
          <w:lang w:eastAsia="cs-CZ"/>
        </w:rPr>
        <w:t xml:space="preserve">Kromě výučního listu </w:t>
      </w:r>
      <w:r w:rsidR="00160A85">
        <w:rPr>
          <w:rFonts w:ascii="Segoe UI" w:eastAsia="Times New Roman" w:hAnsi="Segoe UI" w:cs="Segoe UI"/>
          <w:color w:val="C00000"/>
          <w:lang w:eastAsia="cs-CZ"/>
        </w:rPr>
        <w:t xml:space="preserve">můžeš </w:t>
      </w:r>
      <w:r w:rsidRPr="009B7478">
        <w:rPr>
          <w:rFonts w:ascii="Segoe UI" w:eastAsia="Times New Roman" w:hAnsi="Segoe UI" w:cs="Segoe UI"/>
          <w:color w:val="C00000"/>
          <w:lang w:eastAsia="cs-CZ"/>
        </w:rPr>
        <w:t>získ</w:t>
      </w:r>
      <w:r w:rsidR="00160A85">
        <w:rPr>
          <w:rFonts w:ascii="Segoe UI" w:eastAsia="Times New Roman" w:hAnsi="Segoe UI" w:cs="Segoe UI"/>
          <w:color w:val="C00000"/>
          <w:lang w:eastAsia="cs-CZ"/>
        </w:rPr>
        <w:t>at</w:t>
      </w:r>
      <w:r w:rsidRPr="009B7478">
        <w:rPr>
          <w:rFonts w:ascii="Segoe UI" w:eastAsia="Times New Roman" w:hAnsi="Segoe UI" w:cs="Segoe UI"/>
          <w:color w:val="C00000"/>
          <w:lang w:eastAsia="cs-CZ"/>
        </w:rPr>
        <w:t xml:space="preserve"> svářečský průkaz a řidičský průkaz.</w:t>
      </w:r>
    </w:p>
    <w:p w:rsidR="009B7478" w:rsidRPr="009B7478" w:rsidRDefault="009B7478" w:rsidP="009B7478">
      <w:pPr>
        <w:shd w:val="clear" w:color="auto" w:fill="F9F9F9"/>
        <w:spacing w:after="0" w:line="240" w:lineRule="auto"/>
        <w:jc w:val="both"/>
        <w:rPr>
          <w:rFonts w:ascii="Segoe UI" w:eastAsia="Times New Roman" w:hAnsi="Segoe UI" w:cs="Segoe UI"/>
          <w:color w:val="C00000"/>
          <w:lang w:eastAsia="cs-CZ"/>
        </w:rPr>
      </w:pPr>
      <w:r w:rsidRPr="009B7478">
        <w:rPr>
          <w:rFonts w:ascii="Segoe UI" w:eastAsia="Times New Roman" w:hAnsi="Segoe UI" w:cs="Segoe UI"/>
          <w:color w:val="C00000"/>
          <w:lang w:eastAsia="cs-CZ"/>
        </w:rPr>
        <w:t>Za produktivní práci během studia získáš finanční odměnu.</w:t>
      </w:r>
    </w:p>
    <w:p w:rsidR="009B7478" w:rsidRPr="00160A85" w:rsidRDefault="009B7478" w:rsidP="009B7478">
      <w:pPr>
        <w:shd w:val="clear" w:color="auto" w:fill="FFFFFF"/>
        <w:spacing w:after="0" w:line="240" w:lineRule="auto"/>
        <w:outlineLvl w:val="4"/>
        <w:rPr>
          <w:rFonts w:ascii="Segoe UI" w:eastAsia="Times New Roman" w:hAnsi="Segoe UI" w:cs="Segoe UI"/>
          <w:lang w:eastAsia="cs-CZ"/>
        </w:rPr>
      </w:pPr>
      <w:r w:rsidRPr="00160A85">
        <w:rPr>
          <w:rFonts w:ascii="Segoe UI" w:eastAsia="Times New Roman" w:hAnsi="Segoe UI" w:cs="Segoe UI"/>
          <w:lang w:eastAsia="cs-CZ"/>
        </w:rPr>
        <w:t>Můžeš se učit cizí jazyk - nepovinné.</w:t>
      </w:r>
    </w:p>
    <w:p w:rsidR="009B7478" w:rsidRDefault="009B7478" w:rsidP="009B7478">
      <w:pPr>
        <w:shd w:val="clear" w:color="auto" w:fill="FFFFFF"/>
        <w:spacing w:after="0" w:line="240" w:lineRule="auto"/>
        <w:ind w:left="-142" w:right="-142" w:firstLine="142"/>
        <w:jc w:val="both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</w:p>
    <w:p w:rsidR="00865874" w:rsidRDefault="00865874" w:rsidP="009B7478">
      <w:pPr>
        <w:shd w:val="clear" w:color="auto" w:fill="FFFFFF"/>
        <w:spacing w:after="0" w:line="240" w:lineRule="auto"/>
        <w:ind w:left="-142" w:right="-142" w:firstLine="142"/>
        <w:jc w:val="both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</w:p>
    <w:p w:rsidR="009B7478" w:rsidRDefault="009B7478" w:rsidP="009B7478">
      <w:pPr>
        <w:shd w:val="clear" w:color="auto" w:fill="FFFFFF"/>
        <w:spacing w:after="0" w:line="240" w:lineRule="auto"/>
        <w:ind w:left="-142" w:right="-142" w:firstLine="142"/>
        <w:jc w:val="both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  <w:r w:rsidRPr="00F854D5"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  <w:t>Uplatnění absolventa:</w:t>
      </w:r>
    </w:p>
    <w:p w:rsidR="009B7478" w:rsidRPr="00F854D5" w:rsidRDefault="009B7478" w:rsidP="009B7478">
      <w:pPr>
        <w:shd w:val="clear" w:color="auto" w:fill="FFFFFF"/>
        <w:spacing w:after="0" w:line="240" w:lineRule="auto"/>
        <w:ind w:left="-142" w:right="-142" w:firstLine="142"/>
        <w:jc w:val="both"/>
        <w:rPr>
          <w:rFonts w:ascii="Segoe UI" w:eastAsia="Times New Roman" w:hAnsi="Segoe UI" w:cs="Segoe UI"/>
          <w:color w:val="538135" w:themeColor="accent6" w:themeShade="BF"/>
          <w:sz w:val="20"/>
          <w:szCs w:val="20"/>
          <w:lang w:eastAsia="cs-CZ"/>
        </w:rPr>
      </w:pPr>
    </w:p>
    <w:p w:rsidR="009B7478" w:rsidRPr="000B65E0" w:rsidRDefault="009B7478" w:rsidP="0086587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0B65E0">
        <w:rPr>
          <w:rFonts w:ascii="Segoe UI" w:eastAsia="Times New Roman" w:hAnsi="Segoe UI" w:cs="Segoe UI"/>
          <w:color w:val="393C45"/>
          <w:lang w:eastAsia="cs-CZ"/>
        </w:rPr>
        <w:t xml:space="preserve">Po ukončení studia se uplatníš </w:t>
      </w:r>
      <w:r w:rsidRPr="000B65E0">
        <w:rPr>
          <w:rFonts w:ascii="Segoe UI" w:eastAsia="Times New Roman" w:hAnsi="Segoe UI" w:cs="Segoe UI"/>
          <w:color w:val="000000"/>
          <w:lang w:eastAsia="cs-CZ"/>
        </w:rPr>
        <w:t>zejména v oblasti zemědělského opravárenství a servisních služeb v povolání zemědělský dělník zaměřený na opravářsk</w:t>
      </w:r>
      <w:r w:rsidR="00EB7866">
        <w:rPr>
          <w:rFonts w:ascii="Segoe UI" w:eastAsia="Times New Roman" w:hAnsi="Segoe UI" w:cs="Segoe UI"/>
          <w:color w:val="000000"/>
          <w:lang w:eastAsia="cs-CZ"/>
        </w:rPr>
        <w:t>é</w:t>
      </w:r>
      <w:r w:rsidRPr="000B65E0">
        <w:rPr>
          <w:rFonts w:ascii="Segoe UI" w:eastAsia="Times New Roman" w:hAnsi="Segoe UI" w:cs="Segoe UI"/>
          <w:color w:val="000000"/>
          <w:lang w:eastAsia="cs-CZ"/>
        </w:rPr>
        <w:t xml:space="preserve"> pr</w:t>
      </w:r>
      <w:r w:rsidR="00EB7866">
        <w:rPr>
          <w:rFonts w:ascii="Segoe UI" w:eastAsia="Times New Roman" w:hAnsi="Segoe UI" w:cs="Segoe UI"/>
          <w:color w:val="000000"/>
          <w:lang w:eastAsia="cs-CZ"/>
        </w:rPr>
        <w:t>áce.</w:t>
      </w:r>
      <w:bookmarkStart w:id="0" w:name="_GoBack"/>
      <w:bookmarkEnd w:id="0"/>
      <w:r w:rsidRPr="000B65E0">
        <w:rPr>
          <w:rFonts w:ascii="Segoe UI" w:eastAsia="Times New Roman" w:hAnsi="Segoe UI" w:cs="Segoe UI"/>
          <w:color w:val="000000"/>
          <w:lang w:eastAsia="cs-CZ"/>
        </w:rPr>
        <w:t xml:space="preserve"> Provádí především vlastní opravy, údržbu a seřizování strojů a zařízení, ale podílí se případně i na výrobě a renovaci součástí.</w:t>
      </w:r>
    </w:p>
    <w:p w:rsidR="00865874" w:rsidRDefault="009B7478" w:rsidP="0086587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0B65E0">
        <w:rPr>
          <w:rFonts w:ascii="Segoe UI" w:eastAsia="Times New Roman" w:hAnsi="Segoe UI" w:cs="Segoe UI"/>
          <w:color w:val="000000"/>
          <w:lang w:eastAsia="cs-CZ"/>
        </w:rPr>
        <w:t>Tato šířka profilu umožňuje uplatnění absolventů i v příbuzných strojírenských provozech, lesním hospodářství, dopravě, stavebnictví, případně v dalších oblastech, kde se vyskytuje opravárenská problematika.</w:t>
      </w:r>
    </w:p>
    <w:p w:rsidR="009B7478" w:rsidRPr="00865874" w:rsidRDefault="009B7478" w:rsidP="0086587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865874">
        <w:rPr>
          <w:rFonts w:ascii="Segoe UI" w:eastAsia="Times New Roman" w:hAnsi="Segoe UI" w:cs="Segoe UI"/>
          <w:color w:val="000000"/>
          <w:lang w:eastAsia="cs-CZ"/>
        </w:rPr>
        <w:t>Součástí vzdělávání je i příprava k získání řidičského oprávnění skupiny T (</w:t>
      </w:r>
      <w:r w:rsidR="00160A85" w:rsidRPr="00865874">
        <w:rPr>
          <w:rFonts w:ascii="Segoe UI" w:eastAsia="Times New Roman" w:hAnsi="Segoe UI" w:cs="Segoe UI"/>
          <w:color w:val="000000"/>
          <w:lang w:eastAsia="cs-CZ"/>
        </w:rPr>
        <w:t xml:space="preserve">event. </w:t>
      </w:r>
      <w:r w:rsidRPr="00865874">
        <w:rPr>
          <w:rFonts w:ascii="Segoe UI" w:eastAsia="Times New Roman" w:hAnsi="Segoe UI" w:cs="Segoe UI"/>
          <w:color w:val="000000"/>
          <w:lang w:eastAsia="cs-CZ"/>
        </w:rPr>
        <w:t>B,</w:t>
      </w:r>
      <w:r w:rsidR="00160A85" w:rsidRPr="00865874">
        <w:rPr>
          <w:rFonts w:ascii="Segoe UI" w:eastAsia="Times New Roman" w:hAnsi="Segoe UI" w:cs="Segoe UI"/>
          <w:color w:val="000000"/>
          <w:lang w:eastAsia="cs-CZ"/>
        </w:rPr>
        <w:t xml:space="preserve"> </w:t>
      </w:r>
      <w:r w:rsidRPr="00865874">
        <w:rPr>
          <w:rFonts w:ascii="Segoe UI" w:eastAsia="Times New Roman" w:hAnsi="Segoe UI" w:cs="Segoe UI"/>
          <w:color w:val="000000"/>
          <w:lang w:eastAsia="cs-CZ"/>
        </w:rPr>
        <w:t xml:space="preserve">C) a také příprava k získání </w:t>
      </w:r>
      <w:r w:rsidRPr="00865874">
        <w:rPr>
          <w:rFonts w:ascii="Segoe UI" w:eastAsia="Times New Roman" w:hAnsi="Segoe UI" w:cs="Segoe UI"/>
          <w:color w:val="FF0000"/>
          <w:lang w:eastAsia="cs-CZ"/>
        </w:rPr>
        <w:t>svářečského certifikátu v rozsahu kurzu ZK 11</w:t>
      </w:r>
      <w:r w:rsidR="00004F6C" w:rsidRPr="00865874">
        <w:rPr>
          <w:rFonts w:ascii="Segoe UI" w:eastAsia="Times New Roman" w:hAnsi="Segoe UI" w:cs="Segoe UI"/>
          <w:color w:val="FF0000"/>
          <w:lang w:eastAsia="cs-CZ"/>
        </w:rPr>
        <w:t>1 W01 (obloukové svařování obalenou elektrodou)</w:t>
      </w:r>
      <w:r w:rsidR="007F3BBA">
        <w:rPr>
          <w:rFonts w:ascii="Segoe UI" w:eastAsia="Times New Roman" w:hAnsi="Segoe UI" w:cs="Segoe UI"/>
          <w:color w:val="FF0000"/>
          <w:lang w:eastAsia="cs-CZ"/>
        </w:rPr>
        <w:t>.</w:t>
      </w:r>
    </w:p>
    <w:sectPr w:rsidR="009B7478" w:rsidRPr="00865874" w:rsidSect="00D627E8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F5A"/>
    <w:multiLevelType w:val="hybridMultilevel"/>
    <w:tmpl w:val="699AB2A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AF7"/>
    <w:multiLevelType w:val="multilevel"/>
    <w:tmpl w:val="7B50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C25CA"/>
    <w:multiLevelType w:val="multilevel"/>
    <w:tmpl w:val="F80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0463C"/>
    <w:multiLevelType w:val="multilevel"/>
    <w:tmpl w:val="5AD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A4162"/>
    <w:multiLevelType w:val="multilevel"/>
    <w:tmpl w:val="308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45B1B"/>
    <w:multiLevelType w:val="multilevel"/>
    <w:tmpl w:val="AEC4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95"/>
    <w:rsid w:val="00004F6C"/>
    <w:rsid w:val="00093149"/>
    <w:rsid w:val="000B65E0"/>
    <w:rsid w:val="000D382A"/>
    <w:rsid w:val="00160A85"/>
    <w:rsid w:val="00187312"/>
    <w:rsid w:val="00276C1F"/>
    <w:rsid w:val="003B7895"/>
    <w:rsid w:val="004A3F0D"/>
    <w:rsid w:val="005F4D18"/>
    <w:rsid w:val="007F3BBA"/>
    <w:rsid w:val="00865874"/>
    <w:rsid w:val="009B7478"/>
    <w:rsid w:val="00AD3029"/>
    <w:rsid w:val="00D576E8"/>
    <w:rsid w:val="00D627E8"/>
    <w:rsid w:val="00E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E50C"/>
  <w15:chartTrackingRefBased/>
  <w15:docId w15:val="{DD4BD31D-C837-4219-837C-5F72FE5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478"/>
  </w:style>
  <w:style w:type="paragraph" w:styleId="Nadpis4">
    <w:name w:val="heading 4"/>
    <w:basedOn w:val="Normln"/>
    <w:link w:val="Nadpis4Char"/>
    <w:uiPriority w:val="9"/>
    <w:qFormat/>
    <w:rsid w:val="003B78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B789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Pragerová</dc:creator>
  <cp:keywords/>
  <dc:description/>
  <cp:lastModifiedBy>Belinda Pragerová</cp:lastModifiedBy>
  <cp:revision>8</cp:revision>
  <dcterms:created xsi:type="dcterms:W3CDTF">2024-06-04T10:30:00Z</dcterms:created>
  <dcterms:modified xsi:type="dcterms:W3CDTF">2024-10-11T09:58:00Z</dcterms:modified>
</cp:coreProperties>
</file>